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F7CCC" w14:textId="5C8DC76B" w:rsidR="007855EC" w:rsidRPr="007855EC" w:rsidRDefault="007855EC" w:rsidP="007855EC">
      <w:pPr>
        <w:spacing w:before="720" w:after="240" w:line="280" w:lineRule="exact"/>
        <w:rPr>
          <w:rFonts w:ascii="Arial" w:eastAsia="Times New Roman" w:hAnsi="Arial" w:cs="Arial"/>
          <w:b/>
          <w:sz w:val="28"/>
          <w:szCs w:val="28"/>
          <w:lang w:eastAsia="en-GB"/>
        </w:rPr>
      </w:pPr>
      <w:r>
        <w:rPr>
          <w:rFonts w:ascii="Arial" w:eastAsia="Times New Roman" w:hAnsi="Arial" w:cs="Arial"/>
          <w:b/>
          <w:bCs/>
          <w:sz w:val="28"/>
          <w:szCs w:val="28"/>
          <w:lang w:eastAsia="en-GB"/>
        </w:rPr>
        <w:t>D</w:t>
      </w:r>
      <w:r w:rsidRPr="007855EC">
        <w:rPr>
          <w:rFonts w:ascii="Arial" w:eastAsia="Times New Roman" w:hAnsi="Arial" w:cs="Arial"/>
          <w:b/>
          <w:bCs/>
          <w:sz w:val="28"/>
          <w:szCs w:val="28"/>
          <w:lang w:eastAsia="en-GB"/>
        </w:rPr>
        <w:t xml:space="preserve">iscussion with </w:t>
      </w:r>
      <w:r>
        <w:rPr>
          <w:rFonts w:ascii="Arial" w:eastAsia="Times New Roman" w:hAnsi="Arial" w:cs="Arial"/>
          <w:b/>
          <w:bCs/>
          <w:sz w:val="28"/>
          <w:szCs w:val="28"/>
          <w:lang w:eastAsia="en-GB"/>
        </w:rPr>
        <w:t>Carey Oppenheim</w:t>
      </w:r>
      <w:r w:rsidR="00AB4501">
        <w:rPr>
          <w:rFonts w:ascii="Arial" w:eastAsia="Times New Roman" w:hAnsi="Arial" w:cs="Arial"/>
          <w:b/>
          <w:bCs/>
          <w:sz w:val="28"/>
          <w:szCs w:val="28"/>
          <w:lang w:eastAsia="en-GB"/>
        </w:rPr>
        <w:t>-</w:t>
      </w:r>
      <w:r w:rsidRPr="007855EC">
        <w:rPr>
          <w:rFonts w:ascii="Arial" w:eastAsia="Times New Roman" w:hAnsi="Arial" w:cs="Arial"/>
          <w:b/>
          <w:bCs/>
          <w:sz w:val="28"/>
          <w:szCs w:val="28"/>
          <w:lang w:eastAsia="en-GB"/>
        </w:rPr>
        <w:t xml:space="preserve"> </w:t>
      </w:r>
      <w:r w:rsidR="00AB4501">
        <w:rPr>
          <w:rFonts w:ascii="Arial" w:eastAsia="Times New Roman" w:hAnsi="Arial" w:cs="Arial"/>
          <w:b/>
          <w:bCs/>
          <w:sz w:val="28"/>
          <w:szCs w:val="28"/>
          <w:lang w:eastAsia="en-GB"/>
        </w:rPr>
        <w:t>Chief Executive,</w:t>
      </w:r>
      <w:r>
        <w:rPr>
          <w:rFonts w:ascii="Arial" w:eastAsia="Times New Roman" w:hAnsi="Arial" w:cs="Arial"/>
          <w:b/>
          <w:bCs/>
          <w:sz w:val="28"/>
          <w:szCs w:val="28"/>
          <w:lang w:eastAsia="en-GB"/>
        </w:rPr>
        <w:t xml:space="preserve"> Early Intervention Foundation (EIF)</w:t>
      </w:r>
    </w:p>
    <w:p w14:paraId="54B36092" w14:textId="77777777" w:rsidR="007855EC" w:rsidRPr="007855EC" w:rsidRDefault="007855EC" w:rsidP="007855EC">
      <w:pPr>
        <w:spacing w:after="0" w:line="280" w:lineRule="exact"/>
        <w:rPr>
          <w:rFonts w:ascii="Arial" w:eastAsia="Times New Roman" w:hAnsi="Arial" w:cs="Arial"/>
          <w:b/>
          <w:sz w:val="24"/>
          <w:szCs w:val="24"/>
          <w:lang w:eastAsia="en-GB"/>
        </w:rPr>
      </w:pPr>
    </w:p>
    <w:p w14:paraId="008C9F4E" w14:textId="77777777" w:rsidR="007855EC" w:rsidRPr="007855EC" w:rsidRDefault="007855EC" w:rsidP="007855EC">
      <w:pPr>
        <w:spacing w:after="0" w:line="280" w:lineRule="exact"/>
        <w:rPr>
          <w:rFonts w:ascii="Arial" w:eastAsia="Times New Roman" w:hAnsi="Arial" w:cs="Arial"/>
          <w:b/>
          <w:lang w:eastAsia="en-GB"/>
        </w:rPr>
      </w:pPr>
      <w:r w:rsidRPr="007855EC">
        <w:rPr>
          <w:rFonts w:ascii="Arial" w:eastAsia="Times New Roman" w:hAnsi="Arial" w:cs="Arial"/>
          <w:b/>
          <w:lang w:eastAsia="en-GB"/>
        </w:rPr>
        <w:t>Purpose of report</w:t>
      </w:r>
    </w:p>
    <w:p w14:paraId="2DC813C8" w14:textId="77777777" w:rsidR="007855EC" w:rsidRPr="007855EC" w:rsidRDefault="007855EC" w:rsidP="007855EC">
      <w:pPr>
        <w:spacing w:after="0" w:line="280" w:lineRule="exact"/>
        <w:rPr>
          <w:rFonts w:ascii="Arial" w:eastAsia="Times New Roman" w:hAnsi="Arial" w:cs="Arial"/>
          <w:lang w:eastAsia="en-GB"/>
        </w:rPr>
      </w:pPr>
    </w:p>
    <w:p w14:paraId="6FABAC15" w14:textId="2B03C45E" w:rsidR="007855EC" w:rsidRPr="007855EC" w:rsidRDefault="007855EC" w:rsidP="007855EC">
      <w:pPr>
        <w:spacing w:after="0" w:line="280" w:lineRule="exact"/>
        <w:rPr>
          <w:rFonts w:ascii="Arial" w:eastAsia="Times New Roman" w:hAnsi="Arial" w:cs="Arial"/>
          <w:lang w:eastAsia="en-GB"/>
        </w:rPr>
      </w:pPr>
      <w:r w:rsidRPr="007855EC">
        <w:rPr>
          <w:rFonts w:ascii="Arial" w:eastAsia="Times New Roman" w:hAnsi="Arial" w:cs="Arial"/>
          <w:lang w:eastAsia="en-GB"/>
        </w:rPr>
        <w:t>For information</w:t>
      </w:r>
      <w:r w:rsidR="00CB68C1">
        <w:rPr>
          <w:rFonts w:ascii="Arial" w:eastAsia="Times New Roman" w:hAnsi="Arial" w:cs="Arial"/>
          <w:lang w:eastAsia="en-GB"/>
        </w:rPr>
        <w:t>.</w:t>
      </w:r>
      <w:bookmarkStart w:id="0" w:name="_GoBack"/>
      <w:bookmarkEnd w:id="0"/>
    </w:p>
    <w:p w14:paraId="27F59176" w14:textId="77777777" w:rsidR="007855EC" w:rsidRPr="007855EC" w:rsidRDefault="007855EC" w:rsidP="007855EC">
      <w:pPr>
        <w:spacing w:after="0" w:line="280" w:lineRule="exact"/>
        <w:rPr>
          <w:rFonts w:ascii="Arial" w:eastAsia="Times New Roman" w:hAnsi="Arial" w:cs="Arial"/>
          <w:b/>
          <w:lang w:eastAsia="en-GB"/>
        </w:rPr>
      </w:pPr>
    </w:p>
    <w:p w14:paraId="12DA2646" w14:textId="77777777" w:rsidR="007855EC" w:rsidRPr="007855EC" w:rsidRDefault="007855EC" w:rsidP="007855EC">
      <w:pPr>
        <w:spacing w:after="0" w:line="280" w:lineRule="exact"/>
        <w:rPr>
          <w:rFonts w:ascii="Arial" w:eastAsia="Times New Roman" w:hAnsi="Arial" w:cs="Arial"/>
          <w:b/>
          <w:lang w:eastAsia="en-GB"/>
        </w:rPr>
      </w:pPr>
      <w:r w:rsidRPr="007855EC">
        <w:rPr>
          <w:rFonts w:ascii="Arial" w:eastAsia="Times New Roman" w:hAnsi="Arial" w:cs="Arial"/>
          <w:b/>
          <w:lang w:eastAsia="en-GB"/>
        </w:rPr>
        <w:t>Summary</w:t>
      </w:r>
    </w:p>
    <w:p w14:paraId="55FB0D11" w14:textId="77777777" w:rsidR="007855EC" w:rsidRPr="007855EC" w:rsidRDefault="007855EC" w:rsidP="007855EC">
      <w:pPr>
        <w:spacing w:after="0" w:line="280" w:lineRule="exact"/>
        <w:rPr>
          <w:rFonts w:ascii="Arial" w:eastAsia="Times New Roman" w:hAnsi="Arial" w:cs="Arial"/>
          <w:lang w:eastAsia="en-GB"/>
        </w:rPr>
      </w:pPr>
    </w:p>
    <w:p w14:paraId="1B312383" w14:textId="604055C1" w:rsidR="007855EC" w:rsidRDefault="007855EC" w:rsidP="007855EC">
      <w:pPr>
        <w:spacing w:after="0" w:line="280" w:lineRule="exact"/>
        <w:rPr>
          <w:rFonts w:ascii="Arial" w:eastAsia="Times New Roman" w:hAnsi="Arial" w:cs="Arial"/>
          <w:lang w:eastAsia="en-GB"/>
        </w:rPr>
      </w:pPr>
      <w:r w:rsidRPr="007855EC">
        <w:rPr>
          <w:rFonts w:ascii="Arial" w:eastAsia="Times New Roman" w:hAnsi="Arial" w:cs="Arial"/>
          <w:lang w:eastAsia="en-GB"/>
        </w:rPr>
        <w:t xml:space="preserve">This report provides background information for the discussion with </w:t>
      </w:r>
      <w:r>
        <w:rPr>
          <w:rFonts w:ascii="Arial" w:eastAsia="Times New Roman" w:hAnsi="Arial" w:cs="Arial"/>
          <w:lang w:eastAsia="en-GB"/>
        </w:rPr>
        <w:t xml:space="preserve">Carey Oppenheim. </w:t>
      </w:r>
    </w:p>
    <w:p w14:paraId="0900040D" w14:textId="77777777" w:rsidR="007855EC" w:rsidRDefault="007855EC" w:rsidP="007855EC">
      <w:pPr>
        <w:spacing w:after="0" w:line="280" w:lineRule="exact"/>
        <w:rPr>
          <w:rFonts w:ascii="Arial" w:eastAsia="Times New Roman" w:hAnsi="Arial" w:cs="Arial"/>
          <w:lang w:eastAsia="en-GB"/>
        </w:rPr>
      </w:pPr>
    </w:p>
    <w:p w14:paraId="04B34352" w14:textId="3152EBCA" w:rsidR="007855EC" w:rsidRPr="007855EC" w:rsidRDefault="007855EC" w:rsidP="007855EC">
      <w:pPr>
        <w:spacing w:after="0" w:line="280" w:lineRule="exact"/>
        <w:rPr>
          <w:rFonts w:ascii="Arial" w:eastAsia="Times New Roman" w:hAnsi="Arial" w:cs="Arial"/>
          <w:lang w:val="en-US" w:eastAsia="en-GB"/>
        </w:rPr>
      </w:pPr>
      <w:r w:rsidRPr="007855EC">
        <w:rPr>
          <w:rFonts w:ascii="Arial" w:eastAsia="Times New Roman" w:hAnsi="Arial" w:cs="Arial"/>
          <w:lang w:val="en-US" w:eastAsia="en-GB"/>
        </w:rPr>
        <w:t xml:space="preserve">Carey’s previous roles include Co-director of the Institute of Public Policy Research and </w:t>
      </w:r>
      <w:proofErr w:type="gramStart"/>
      <w:r w:rsidRPr="007855EC">
        <w:rPr>
          <w:rFonts w:ascii="Arial" w:eastAsia="Times New Roman" w:hAnsi="Arial" w:cs="Arial"/>
          <w:lang w:val="en-US" w:eastAsia="en-GB"/>
        </w:rPr>
        <w:t xml:space="preserve">Special Advisor to Tony Blair in the Number 10 Policy Unit, </w:t>
      </w:r>
      <w:proofErr w:type="spellStart"/>
      <w:r w:rsidRPr="007855EC">
        <w:rPr>
          <w:rFonts w:ascii="Arial" w:eastAsia="Times New Roman" w:hAnsi="Arial" w:cs="Arial"/>
          <w:lang w:val="en-US" w:eastAsia="en-GB"/>
        </w:rPr>
        <w:t>specialising</w:t>
      </w:r>
      <w:proofErr w:type="spellEnd"/>
      <w:r w:rsidRPr="007855EC">
        <w:rPr>
          <w:rFonts w:ascii="Arial" w:eastAsia="Times New Roman" w:hAnsi="Arial" w:cs="Arial"/>
          <w:lang w:val="en-US" w:eastAsia="en-GB"/>
        </w:rPr>
        <w:t xml:space="preserve"> in employment, social security, childcare and poverty.</w:t>
      </w:r>
      <w:proofErr w:type="gramEnd"/>
      <w:r w:rsidRPr="007855EC">
        <w:rPr>
          <w:rFonts w:ascii="Arial" w:eastAsia="Times New Roman" w:hAnsi="Arial" w:cs="Arial"/>
          <w:lang w:val="en-US" w:eastAsia="en-GB"/>
        </w:rPr>
        <w:t xml:space="preserve"> Carey has also been a senior lecturer in social policy at the South Bank University and deputy director and head of research at the Child Poverty Action Group.  She has chaired the London Child Poverty Commission and advised the Treasury on welfare reform, and the </w:t>
      </w:r>
      <w:proofErr w:type="spellStart"/>
      <w:r w:rsidRPr="007855EC">
        <w:rPr>
          <w:rFonts w:ascii="Arial" w:eastAsia="Times New Roman" w:hAnsi="Arial" w:cs="Arial"/>
          <w:lang w:val="en-US" w:eastAsia="en-GB"/>
        </w:rPr>
        <w:t>DfE</w:t>
      </w:r>
      <w:proofErr w:type="spellEnd"/>
      <w:r w:rsidRPr="007855EC">
        <w:rPr>
          <w:rFonts w:ascii="Arial" w:eastAsia="Times New Roman" w:hAnsi="Arial" w:cs="Arial"/>
          <w:lang w:val="en-US" w:eastAsia="en-GB"/>
        </w:rPr>
        <w:t xml:space="preserve"> on childcare and early year’s strategy. She lately trained to be a teacher and taught history and politics at an inner-city London school.</w:t>
      </w:r>
    </w:p>
    <w:p w14:paraId="60A80A76" w14:textId="77777777" w:rsidR="007855EC" w:rsidRPr="007855EC" w:rsidRDefault="007855EC" w:rsidP="007855EC">
      <w:pPr>
        <w:spacing w:after="0" w:line="280" w:lineRule="exact"/>
        <w:rPr>
          <w:rFonts w:ascii="Arial" w:eastAsia="Times New Roman" w:hAnsi="Arial" w:cs="Arial"/>
          <w:lang w:eastAsia="en-GB"/>
        </w:rPr>
      </w:pPr>
    </w:p>
    <w:p w14:paraId="472C265E" w14:textId="77777777" w:rsidR="007855EC" w:rsidRPr="007855EC" w:rsidRDefault="007855EC" w:rsidP="007855EC">
      <w:pPr>
        <w:spacing w:after="0" w:line="280" w:lineRule="exact"/>
        <w:rPr>
          <w:rFonts w:ascii="Arial" w:eastAsia="Times New Roman" w:hAnsi="Arial" w:cs="Arial"/>
          <w:lang w:eastAsia="en-GB"/>
        </w:rPr>
      </w:pPr>
    </w:p>
    <w:p w14:paraId="03C8AC75" w14:textId="77777777" w:rsidR="007855EC" w:rsidRPr="007855EC" w:rsidRDefault="007855EC" w:rsidP="007855EC">
      <w:pPr>
        <w:spacing w:after="0" w:line="280" w:lineRule="exact"/>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7855EC" w:rsidRPr="007855EC" w14:paraId="787B0B8B" w14:textId="77777777" w:rsidTr="007855EC">
        <w:tc>
          <w:tcPr>
            <w:tcW w:w="9157" w:type="dxa"/>
            <w:tcBorders>
              <w:top w:val="single" w:sz="4" w:space="0" w:color="auto"/>
              <w:left w:val="single" w:sz="4" w:space="0" w:color="auto"/>
              <w:bottom w:val="single" w:sz="4" w:space="0" w:color="auto"/>
              <w:right w:val="single" w:sz="4" w:space="0" w:color="auto"/>
            </w:tcBorders>
          </w:tcPr>
          <w:p w14:paraId="448CC2D8" w14:textId="77777777" w:rsidR="007855EC" w:rsidRPr="007855EC" w:rsidRDefault="007855EC" w:rsidP="007855EC">
            <w:pPr>
              <w:spacing w:after="0" w:line="280" w:lineRule="exact"/>
              <w:rPr>
                <w:rFonts w:ascii="Arial" w:eastAsia="Times New Roman" w:hAnsi="Arial" w:cs="Arial"/>
                <w:b/>
                <w:lang w:eastAsia="en-GB"/>
              </w:rPr>
            </w:pPr>
          </w:p>
          <w:p w14:paraId="671BB71A" w14:textId="77777777" w:rsidR="007855EC" w:rsidRPr="007855EC" w:rsidRDefault="007855EC" w:rsidP="007855EC">
            <w:pPr>
              <w:spacing w:after="0" w:line="280" w:lineRule="exact"/>
              <w:rPr>
                <w:rFonts w:ascii="Arial" w:eastAsia="Times New Roman" w:hAnsi="Arial" w:cs="Arial"/>
                <w:b/>
                <w:lang w:eastAsia="en-GB"/>
              </w:rPr>
            </w:pPr>
            <w:r w:rsidRPr="007855EC">
              <w:rPr>
                <w:rFonts w:ascii="Arial" w:eastAsia="Times New Roman" w:hAnsi="Arial" w:cs="Arial"/>
                <w:b/>
                <w:lang w:eastAsia="en-GB"/>
              </w:rPr>
              <w:t>Recommendation</w:t>
            </w:r>
          </w:p>
          <w:p w14:paraId="2D4C4A18" w14:textId="77777777" w:rsidR="007855EC" w:rsidRPr="007855EC" w:rsidRDefault="007855EC" w:rsidP="007855EC">
            <w:pPr>
              <w:spacing w:after="0" w:line="280" w:lineRule="exact"/>
              <w:rPr>
                <w:rFonts w:ascii="Arial" w:eastAsia="Times New Roman" w:hAnsi="Arial" w:cs="Arial"/>
                <w:lang w:eastAsia="en-GB"/>
              </w:rPr>
            </w:pPr>
          </w:p>
          <w:p w14:paraId="62C358E7" w14:textId="77777777" w:rsidR="007855EC" w:rsidRPr="007855EC" w:rsidRDefault="007855EC" w:rsidP="007855EC">
            <w:pPr>
              <w:spacing w:after="0" w:line="280" w:lineRule="exact"/>
              <w:rPr>
                <w:rFonts w:ascii="Arial" w:eastAsia="Times New Roman" w:hAnsi="Arial" w:cs="Arial"/>
                <w:lang w:eastAsia="en-GB"/>
              </w:rPr>
            </w:pPr>
            <w:r w:rsidRPr="007855EC">
              <w:rPr>
                <w:rFonts w:ascii="Arial" w:eastAsia="Times New Roman" w:hAnsi="Arial" w:cs="Arial"/>
                <w:lang w:eastAsia="en-GB"/>
              </w:rPr>
              <w:t>This report is for information.</w:t>
            </w:r>
          </w:p>
          <w:p w14:paraId="7B367C1E" w14:textId="77777777" w:rsidR="007855EC" w:rsidRPr="007855EC" w:rsidRDefault="007855EC" w:rsidP="007855EC">
            <w:pPr>
              <w:tabs>
                <w:tab w:val="left" w:pos="8109"/>
              </w:tabs>
              <w:spacing w:after="0" w:line="280" w:lineRule="exact"/>
              <w:rPr>
                <w:rFonts w:ascii="Arial" w:eastAsia="Times New Roman" w:hAnsi="Arial" w:cs="Arial"/>
                <w:lang w:eastAsia="en-GB"/>
              </w:rPr>
            </w:pPr>
            <w:r w:rsidRPr="007855EC">
              <w:rPr>
                <w:rFonts w:ascii="Arial" w:eastAsia="Times New Roman" w:hAnsi="Arial" w:cs="Arial"/>
                <w:lang w:eastAsia="en-GB"/>
              </w:rPr>
              <w:tab/>
            </w:r>
          </w:p>
          <w:p w14:paraId="744481CF" w14:textId="77777777" w:rsidR="007855EC" w:rsidRPr="007855EC" w:rsidRDefault="007855EC" w:rsidP="007855EC">
            <w:pPr>
              <w:spacing w:after="0" w:line="280" w:lineRule="exact"/>
              <w:rPr>
                <w:rFonts w:ascii="Arial" w:eastAsia="Times New Roman" w:hAnsi="Arial" w:cs="Arial"/>
                <w:b/>
                <w:lang w:eastAsia="en-GB"/>
              </w:rPr>
            </w:pPr>
            <w:r w:rsidRPr="007855EC">
              <w:rPr>
                <w:rFonts w:ascii="Arial" w:eastAsia="Times New Roman" w:hAnsi="Arial" w:cs="Arial"/>
                <w:b/>
                <w:lang w:eastAsia="en-GB"/>
              </w:rPr>
              <w:t>Action</w:t>
            </w:r>
          </w:p>
          <w:p w14:paraId="0334C63C" w14:textId="77777777" w:rsidR="007855EC" w:rsidRPr="007855EC" w:rsidRDefault="007855EC" w:rsidP="007855EC">
            <w:pPr>
              <w:spacing w:after="0" w:line="280" w:lineRule="exact"/>
              <w:rPr>
                <w:rFonts w:ascii="Arial" w:eastAsia="Times New Roman" w:hAnsi="Arial" w:cs="Arial"/>
                <w:b/>
                <w:lang w:eastAsia="en-GB"/>
              </w:rPr>
            </w:pPr>
          </w:p>
          <w:p w14:paraId="1AA58BCB" w14:textId="77777777" w:rsidR="007855EC" w:rsidRPr="007855EC" w:rsidRDefault="007855EC" w:rsidP="007855EC">
            <w:pPr>
              <w:spacing w:after="0" w:line="280" w:lineRule="exact"/>
              <w:rPr>
                <w:rFonts w:ascii="Arial" w:eastAsia="Times New Roman" w:hAnsi="Arial" w:cs="Arial"/>
                <w:lang w:eastAsia="en-GB"/>
              </w:rPr>
            </w:pPr>
            <w:r w:rsidRPr="007855EC">
              <w:rPr>
                <w:rFonts w:ascii="Arial" w:eastAsia="Times New Roman" w:hAnsi="Arial" w:cs="Arial"/>
                <w:lang w:eastAsia="en-GB"/>
              </w:rPr>
              <w:t>Officers to take action arising out the discussion, as directed by members.</w:t>
            </w:r>
          </w:p>
          <w:p w14:paraId="5BF0B3BA" w14:textId="77777777" w:rsidR="007855EC" w:rsidRPr="007855EC" w:rsidRDefault="007855EC" w:rsidP="007855EC">
            <w:pPr>
              <w:spacing w:after="0" w:line="280" w:lineRule="exact"/>
              <w:rPr>
                <w:rFonts w:ascii="Arial" w:eastAsia="Times New Roman" w:hAnsi="Arial" w:cs="Arial"/>
                <w:b/>
                <w:lang w:eastAsia="en-GB"/>
              </w:rPr>
            </w:pPr>
          </w:p>
          <w:p w14:paraId="3C2BD444" w14:textId="77777777" w:rsidR="007855EC" w:rsidRPr="007855EC" w:rsidRDefault="007855EC" w:rsidP="007855EC">
            <w:pPr>
              <w:spacing w:after="0" w:line="280" w:lineRule="exact"/>
              <w:rPr>
                <w:rFonts w:ascii="Arial" w:eastAsia="Times New Roman" w:hAnsi="Arial" w:cs="Arial"/>
                <w:b/>
                <w:lang w:eastAsia="en-GB"/>
              </w:rPr>
            </w:pPr>
          </w:p>
        </w:tc>
      </w:tr>
    </w:tbl>
    <w:p w14:paraId="2376C158" w14:textId="77777777" w:rsidR="007855EC" w:rsidRPr="007855EC" w:rsidRDefault="007855EC" w:rsidP="007855EC">
      <w:pPr>
        <w:spacing w:after="0" w:line="280" w:lineRule="exact"/>
        <w:rPr>
          <w:rFonts w:ascii="Arial" w:eastAsia="Times New Roman" w:hAnsi="Arial" w:cs="Arial"/>
          <w:lang w:eastAsia="en-GB"/>
        </w:rPr>
      </w:pPr>
    </w:p>
    <w:p w14:paraId="1DE40B63" w14:textId="77777777" w:rsidR="007855EC" w:rsidRPr="007855EC" w:rsidRDefault="007855EC" w:rsidP="007855EC">
      <w:pPr>
        <w:spacing w:after="0" w:line="280" w:lineRule="exact"/>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7855EC" w:rsidRPr="007855EC" w14:paraId="23760B6F" w14:textId="77777777" w:rsidTr="007855EC">
        <w:tc>
          <w:tcPr>
            <w:tcW w:w="2802" w:type="dxa"/>
            <w:hideMark/>
          </w:tcPr>
          <w:p w14:paraId="50959434" w14:textId="77777777" w:rsidR="007855EC" w:rsidRPr="007855EC" w:rsidRDefault="007855EC" w:rsidP="007855EC">
            <w:pPr>
              <w:spacing w:after="120"/>
              <w:rPr>
                <w:rFonts w:ascii="Arial" w:hAnsi="Arial" w:cs="Arial"/>
              </w:rPr>
            </w:pPr>
            <w:r w:rsidRPr="007855EC">
              <w:rPr>
                <w:rFonts w:ascii="Arial" w:hAnsi="Arial" w:cs="Arial"/>
                <w:b/>
              </w:rPr>
              <w:t>Contact officers:</w:t>
            </w:r>
            <w:r w:rsidRPr="007855EC">
              <w:rPr>
                <w:rFonts w:ascii="Arial" w:hAnsi="Arial" w:cs="Arial"/>
              </w:rPr>
              <w:t xml:space="preserve">  </w:t>
            </w:r>
          </w:p>
        </w:tc>
        <w:tc>
          <w:tcPr>
            <w:tcW w:w="6378" w:type="dxa"/>
          </w:tcPr>
          <w:p w14:paraId="1563746C" w14:textId="542A8C82" w:rsidR="007855EC" w:rsidRPr="007855EC" w:rsidRDefault="007855EC" w:rsidP="007855EC">
            <w:pPr>
              <w:spacing w:after="120"/>
              <w:rPr>
                <w:rFonts w:ascii="Arial" w:hAnsi="Arial" w:cs="Arial"/>
              </w:rPr>
            </w:pPr>
            <w:r>
              <w:rPr>
                <w:rFonts w:ascii="Arial" w:hAnsi="Arial" w:cs="Arial"/>
              </w:rPr>
              <w:t>Adam Pokun</w:t>
            </w:r>
          </w:p>
        </w:tc>
      </w:tr>
      <w:tr w:rsidR="007855EC" w:rsidRPr="007855EC" w14:paraId="1C8349EF" w14:textId="77777777" w:rsidTr="007855EC">
        <w:tc>
          <w:tcPr>
            <w:tcW w:w="2802" w:type="dxa"/>
            <w:hideMark/>
          </w:tcPr>
          <w:p w14:paraId="02A15DA5" w14:textId="77777777" w:rsidR="007855EC" w:rsidRPr="007855EC" w:rsidRDefault="007855EC" w:rsidP="007855EC">
            <w:pPr>
              <w:spacing w:after="120"/>
              <w:rPr>
                <w:rFonts w:ascii="Arial" w:hAnsi="Arial" w:cs="Arial"/>
                <w:b/>
              </w:rPr>
            </w:pPr>
            <w:r w:rsidRPr="007855EC">
              <w:rPr>
                <w:rFonts w:ascii="Arial" w:hAnsi="Arial" w:cs="Arial"/>
                <w:b/>
              </w:rPr>
              <w:t>Position:</w:t>
            </w:r>
          </w:p>
        </w:tc>
        <w:tc>
          <w:tcPr>
            <w:tcW w:w="6378" w:type="dxa"/>
          </w:tcPr>
          <w:p w14:paraId="03923EE3" w14:textId="51AEC763" w:rsidR="007855EC" w:rsidRPr="007855EC" w:rsidRDefault="00D769D3" w:rsidP="007855EC">
            <w:pPr>
              <w:spacing w:after="120"/>
              <w:rPr>
                <w:rFonts w:ascii="Arial" w:hAnsi="Arial" w:cs="Arial"/>
              </w:rPr>
            </w:pPr>
            <w:r>
              <w:rPr>
                <w:rFonts w:ascii="Arial" w:hAnsi="Arial" w:cs="Arial"/>
              </w:rPr>
              <w:t>Business Development Manager</w:t>
            </w:r>
          </w:p>
        </w:tc>
      </w:tr>
      <w:tr w:rsidR="007855EC" w:rsidRPr="007855EC" w14:paraId="0E02E598" w14:textId="77777777" w:rsidTr="007855EC">
        <w:tc>
          <w:tcPr>
            <w:tcW w:w="2802" w:type="dxa"/>
            <w:hideMark/>
          </w:tcPr>
          <w:p w14:paraId="73B81A87" w14:textId="77777777" w:rsidR="007855EC" w:rsidRPr="007855EC" w:rsidRDefault="007855EC" w:rsidP="007855EC">
            <w:pPr>
              <w:spacing w:after="120"/>
              <w:rPr>
                <w:rFonts w:ascii="Arial" w:hAnsi="Arial" w:cs="Arial"/>
                <w:b/>
              </w:rPr>
            </w:pPr>
            <w:r w:rsidRPr="007855EC">
              <w:rPr>
                <w:rFonts w:ascii="Arial" w:hAnsi="Arial" w:cs="Arial"/>
                <w:b/>
              </w:rPr>
              <w:t>Phone no:</w:t>
            </w:r>
          </w:p>
        </w:tc>
        <w:tc>
          <w:tcPr>
            <w:tcW w:w="6378" w:type="dxa"/>
          </w:tcPr>
          <w:p w14:paraId="78DE94E4" w14:textId="5AAA4908" w:rsidR="007855EC" w:rsidRPr="007855EC" w:rsidRDefault="00D769D3" w:rsidP="007855EC">
            <w:pPr>
              <w:spacing w:after="120"/>
              <w:rPr>
                <w:rFonts w:ascii="Arial" w:hAnsi="Arial" w:cs="Arial"/>
              </w:rPr>
            </w:pPr>
            <w:r w:rsidRPr="00D769D3">
              <w:rPr>
                <w:rFonts w:ascii="Arial" w:hAnsi="Arial" w:cs="Arial"/>
              </w:rPr>
              <w:t>020 3542 2475</w:t>
            </w:r>
          </w:p>
        </w:tc>
      </w:tr>
      <w:tr w:rsidR="007855EC" w:rsidRPr="007855EC" w14:paraId="1949171A" w14:textId="77777777" w:rsidTr="007855EC">
        <w:tc>
          <w:tcPr>
            <w:tcW w:w="2802" w:type="dxa"/>
            <w:hideMark/>
          </w:tcPr>
          <w:p w14:paraId="202EA7F3" w14:textId="77777777" w:rsidR="007855EC" w:rsidRPr="007855EC" w:rsidRDefault="007855EC" w:rsidP="007855EC">
            <w:pPr>
              <w:spacing w:after="120"/>
              <w:rPr>
                <w:rFonts w:ascii="Arial" w:hAnsi="Arial" w:cs="Arial"/>
                <w:b/>
              </w:rPr>
            </w:pPr>
            <w:r w:rsidRPr="007855EC">
              <w:rPr>
                <w:rFonts w:ascii="Arial" w:hAnsi="Arial" w:cs="Arial"/>
                <w:b/>
              </w:rPr>
              <w:t>E-mail:</w:t>
            </w:r>
          </w:p>
        </w:tc>
        <w:tc>
          <w:tcPr>
            <w:tcW w:w="6378" w:type="dxa"/>
          </w:tcPr>
          <w:p w14:paraId="38EDE3CE" w14:textId="3719C2D3" w:rsidR="007855EC" w:rsidRPr="007855EC" w:rsidRDefault="00D769D3" w:rsidP="007855EC">
            <w:pPr>
              <w:spacing w:after="120" w:line="280" w:lineRule="exact"/>
              <w:rPr>
                <w:rFonts w:ascii="Arial" w:hAnsi="Arial" w:cs="Arial"/>
              </w:rPr>
            </w:pPr>
            <w:r>
              <w:rPr>
                <w:rFonts w:ascii="Arial" w:hAnsi="Arial" w:cs="Arial"/>
              </w:rPr>
              <w:t>adam.pokun@eif.org.uk</w:t>
            </w:r>
          </w:p>
        </w:tc>
      </w:tr>
    </w:tbl>
    <w:p w14:paraId="2407FBF1" w14:textId="77777777" w:rsidR="007855EC" w:rsidRPr="007855EC" w:rsidRDefault="007855EC" w:rsidP="007855EC">
      <w:pPr>
        <w:spacing w:after="0" w:line="280" w:lineRule="exact"/>
        <w:rPr>
          <w:rFonts w:ascii="Arial" w:eastAsia="Times New Roman" w:hAnsi="Arial" w:cs="Arial"/>
          <w:sz w:val="24"/>
          <w:szCs w:val="24"/>
          <w:lang w:eastAsia="en-GB"/>
        </w:rPr>
      </w:pPr>
    </w:p>
    <w:p w14:paraId="61590891" w14:textId="77777777" w:rsidR="007855EC" w:rsidRPr="007855EC" w:rsidRDefault="007855EC" w:rsidP="007855EC">
      <w:pPr>
        <w:spacing w:after="0" w:line="280" w:lineRule="exact"/>
        <w:rPr>
          <w:rFonts w:ascii="Arial" w:eastAsia="Times New Roman" w:hAnsi="Arial" w:cs="Arial"/>
          <w:sz w:val="24"/>
          <w:szCs w:val="24"/>
          <w:lang w:eastAsia="en-GB"/>
        </w:rPr>
      </w:pPr>
    </w:p>
    <w:p w14:paraId="176D98B7" w14:textId="77777777" w:rsidR="00E0498A" w:rsidRDefault="00E0498A" w:rsidP="005874FA">
      <w:pPr>
        <w:spacing w:after="0" w:line="240" w:lineRule="auto"/>
        <w:rPr>
          <w:rFonts w:ascii="Arial" w:hAnsi="Arial" w:cs="Arial"/>
          <w:sz w:val="24"/>
          <w:szCs w:val="24"/>
        </w:rPr>
      </w:pPr>
    </w:p>
    <w:p w14:paraId="62887314" w14:textId="77777777" w:rsidR="00E0498A" w:rsidRDefault="00E0498A" w:rsidP="005874FA">
      <w:pPr>
        <w:spacing w:after="0" w:line="240" w:lineRule="auto"/>
        <w:rPr>
          <w:rFonts w:ascii="Arial" w:hAnsi="Arial" w:cs="Arial"/>
          <w:sz w:val="24"/>
          <w:szCs w:val="24"/>
        </w:rPr>
      </w:pPr>
    </w:p>
    <w:p w14:paraId="27B3B4DD" w14:textId="77777777" w:rsidR="00E0498A" w:rsidRDefault="00E0498A" w:rsidP="005874FA">
      <w:pPr>
        <w:spacing w:after="0" w:line="240" w:lineRule="auto"/>
        <w:rPr>
          <w:rFonts w:ascii="Arial" w:hAnsi="Arial" w:cs="Arial"/>
          <w:sz w:val="24"/>
          <w:szCs w:val="24"/>
        </w:rPr>
      </w:pPr>
    </w:p>
    <w:p w14:paraId="1CED3D05" w14:textId="77777777" w:rsidR="00667118" w:rsidRPr="00E0498A" w:rsidRDefault="00667118" w:rsidP="005874FA">
      <w:pPr>
        <w:spacing w:after="0" w:line="240" w:lineRule="auto"/>
        <w:rPr>
          <w:rFonts w:ascii="Arial" w:hAnsi="Arial" w:cs="Arial"/>
          <w:b/>
          <w:sz w:val="28"/>
          <w:szCs w:val="28"/>
        </w:rPr>
      </w:pPr>
      <w:r w:rsidRPr="00E0498A">
        <w:rPr>
          <w:rFonts w:ascii="Arial" w:hAnsi="Arial" w:cs="Arial"/>
          <w:b/>
          <w:sz w:val="28"/>
          <w:szCs w:val="28"/>
        </w:rPr>
        <w:lastRenderedPageBreak/>
        <w:t>Early Intervention Foundation (EIF)</w:t>
      </w:r>
    </w:p>
    <w:p w14:paraId="544AB3AB" w14:textId="77777777" w:rsidR="00667118" w:rsidRPr="005874FA" w:rsidRDefault="00667118" w:rsidP="005874FA">
      <w:pPr>
        <w:spacing w:after="0" w:line="240" w:lineRule="auto"/>
        <w:rPr>
          <w:rFonts w:ascii="Arial" w:hAnsi="Arial" w:cs="Arial"/>
          <w:sz w:val="24"/>
          <w:szCs w:val="24"/>
        </w:rPr>
      </w:pPr>
    </w:p>
    <w:p w14:paraId="50DB9291" w14:textId="77777777" w:rsidR="00667118" w:rsidRPr="00E0498A" w:rsidRDefault="00667118" w:rsidP="005874FA">
      <w:pPr>
        <w:spacing w:after="0" w:line="240" w:lineRule="auto"/>
        <w:rPr>
          <w:rFonts w:ascii="Arial" w:hAnsi="Arial" w:cs="Arial"/>
          <w:b/>
        </w:rPr>
      </w:pPr>
      <w:r w:rsidRPr="00E0498A">
        <w:rPr>
          <w:rFonts w:ascii="Arial" w:hAnsi="Arial" w:cs="Arial"/>
          <w:b/>
        </w:rPr>
        <w:t>What is Early Intervention?</w:t>
      </w:r>
    </w:p>
    <w:p w14:paraId="1292B0A7" w14:textId="77777777" w:rsidR="005874FA" w:rsidRPr="00E0498A" w:rsidRDefault="005874FA" w:rsidP="005874FA">
      <w:pPr>
        <w:spacing w:after="0" w:line="240" w:lineRule="auto"/>
        <w:rPr>
          <w:rFonts w:ascii="Arial" w:hAnsi="Arial" w:cs="Arial"/>
          <w:b/>
        </w:rPr>
      </w:pPr>
    </w:p>
    <w:p w14:paraId="208FA055" w14:textId="01B61957" w:rsidR="00237457" w:rsidRPr="00E0498A" w:rsidRDefault="00667118" w:rsidP="00E0498A">
      <w:pPr>
        <w:pStyle w:val="ListParagraph"/>
        <w:numPr>
          <w:ilvl w:val="0"/>
          <w:numId w:val="3"/>
        </w:numPr>
        <w:spacing w:after="0" w:line="240" w:lineRule="auto"/>
        <w:ind w:left="567" w:hanging="567"/>
        <w:rPr>
          <w:rFonts w:ascii="Arial" w:hAnsi="Arial" w:cs="Arial"/>
        </w:rPr>
      </w:pPr>
      <w:r w:rsidRPr="00E0498A">
        <w:rPr>
          <w:rFonts w:ascii="Arial" w:hAnsi="Arial" w:cs="Arial"/>
        </w:rPr>
        <w:t>Early Intervention is about addressing the root causes of social disadvantage, ensuring that everyone is able to realise their full potential by developing the range of skills we all need to thrive. It is about getting extra, effective and timely interventions to all babies, children and young people who need them, allowing them to flourish and preventing harmful and costly long-term consequences.</w:t>
      </w:r>
    </w:p>
    <w:p w14:paraId="4106900E" w14:textId="77777777" w:rsidR="005874FA" w:rsidRPr="00E0498A" w:rsidRDefault="005874FA" w:rsidP="005874FA">
      <w:pPr>
        <w:spacing w:after="0" w:line="240" w:lineRule="auto"/>
        <w:rPr>
          <w:rFonts w:ascii="Arial" w:hAnsi="Arial" w:cs="Arial"/>
        </w:rPr>
      </w:pPr>
    </w:p>
    <w:p w14:paraId="33D14540" w14:textId="77777777" w:rsidR="00667118" w:rsidRPr="00E0498A" w:rsidRDefault="00667118" w:rsidP="005874FA">
      <w:pPr>
        <w:spacing w:after="0" w:line="240" w:lineRule="auto"/>
        <w:rPr>
          <w:rFonts w:ascii="Arial" w:hAnsi="Arial" w:cs="Arial"/>
          <w:b/>
        </w:rPr>
      </w:pPr>
      <w:r w:rsidRPr="00E0498A">
        <w:rPr>
          <w:rFonts w:ascii="Arial" w:hAnsi="Arial" w:cs="Arial"/>
          <w:b/>
        </w:rPr>
        <w:t xml:space="preserve">The role of the Early Intervention Foundation </w:t>
      </w:r>
    </w:p>
    <w:p w14:paraId="7E5A6BC2" w14:textId="77777777" w:rsidR="005874FA" w:rsidRPr="00E0498A" w:rsidRDefault="005874FA" w:rsidP="005874FA">
      <w:pPr>
        <w:spacing w:after="0" w:line="240" w:lineRule="auto"/>
        <w:rPr>
          <w:rFonts w:ascii="Arial" w:hAnsi="Arial" w:cs="Arial"/>
          <w:b/>
        </w:rPr>
      </w:pPr>
    </w:p>
    <w:p w14:paraId="6DE4E490" w14:textId="388FEEF9" w:rsidR="00667118" w:rsidRPr="00E0498A" w:rsidRDefault="00667118" w:rsidP="00E0498A">
      <w:pPr>
        <w:pStyle w:val="ListParagraph"/>
        <w:numPr>
          <w:ilvl w:val="0"/>
          <w:numId w:val="3"/>
        </w:numPr>
        <w:spacing w:after="0" w:line="240" w:lineRule="auto"/>
        <w:ind w:left="567" w:hanging="567"/>
        <w:rPr>
          <w:rFonts w:ascii="Arial" w:hAnsi="Arial" w:cs="Arial"/>
        </w:rPr>
      </w:pPr>
      <w:r w:rsidRPr="00E0498A">
        <w:rPr>
          <w:rFonts w:ascii="Arial" w:hAnsi="Arial" w:cs="Arial"/>
        </w:rPr>
        <w:t>The Early Intervention Foundation’s aim is to change the culture from late to Early Intervention, from picking up the pieces to giving everyone the best start in life. EIF is a charity championing Early Intervention programmes and practice across the inter-generational cycle from conception to young adulthood.</w:t>
      </w:r>
    </w:p>
    <w:p w14:paraId="01216885" w14:textId="77777777" w:rsidR="005874FA" w:rsidRPr="00E0498A" w:rsidRDefault="005874FA" w:rsidP="005874FA">
      <w:pPr>
        <w:spacing w:after="0" w:line="240" w:lineRule="auto"/>
        <w:rPr>
          <w:rFonts w:ascii="Arial" w:hAnsi="Arial" w:cs="Arial"/>
        </w:rPr>
      </w:pPr>
    </w:p>
    <w:p w14:paraId="79B361B2" w14:textId="03ECCA1A" w:rsidR="00667118" w:rsidRPr="00E0498A" w:rsidRDefault="005874FA" w:rsidP="00E0498A">
      <w:pPr>
        <w:pStyle w:val="ListParagraph"/>
        <w:numPr>
          <w:ilvl w:val="0"/>
          <w:numId w:val="3"/>
        </w:numPr>
        <w:spacing w:after="0" w:line="240" w:lineRule="auto"/>
        <w:ind w:left="567" w:hanging="567"/>
        <w:rPr>
          <w:rFonts w:ascii="Arial" w:hAnsi="Arial" w:cs="Arial"/>
        </w:rPr>
      </w:pPr>
      <w:r w:rsidRPr="00E0498A">
        <w:rPr>
          <w:rFonts w:ascii="Arial" w:hAnsi="Arial" w:cs="Arial"/>
        </w:rPr>
        <w:t>The Foundation</w:t>
      </w:r>
      <w:r w:rsidR="00667118" w:rsidRPr="00E0498A">
        <w:rPr>
          <w:rFonts w:ascii="Arial" w:hAnsi="Arial" w:cs="Arial"/>
        </w:rPr>
        <w:t xml:space="preserve"> focus</w:t>
      </w:r>
      <w:r w:rsidRPr="00E0498A">
        <w:rPr>
          <w:rFonts w:ascii="Arial" w:hAnsi="Arial" w:cs="Arial"/>
        </w:rPr>
        <w:t>ses</w:t>
      </w:r>
      <w:r w:rsidR="00667118" w:rsidRPr="00E0498A">
        <w:rPr>
          <w:rFonts w:ascii="Arial" w:hAnsi="Arial" w:cs="Arial"/>
        </w:rPr>
        <w:t xml:space="preserve"> on interventions which provide children with a solid social and emotional foundation – improving their ability to form good relationships, communicate, manage their own behaviour and their mental health. How much better to reduce adverse childhood experiences and help a child before they are excluded from school, commit a crime or go into care – for the child, family, community and wider society.</w:t>
      </w:r>
    </w:p>
    <w:p w14:paraId="71B7F062" w14:textId="77777777" w:rsidR="005874FA" w:rsidRPr="00E0498A" w:rsidRDefault="005874FA" w:rsidP="005874FA">
      <w:pPr>
        <w:spacing w:after="0" w:line="240" w:lineRule="auto"/>
        <w:rPr>
          <w:rFonts w:ascii="Arial" w:hAnsi="Arial" w:cs="Arial"/>
        </w:rPr>
      </w:pPr>
    </w:p>
    <w:p w14:paraId="388DDB9C" w14:textId="2701C2BF" w:rsidR="00667118" w:rsidRPr="00E0498A" w:rsidRDefault="005874FA" w:rsidP="00E0498A">
      <w:pPr>
        <w:pStyle w:val="ListParagraph"/>
        <w:numPr>
          <w:ilvl w:val="0"/>
          <w:numId w:val="3"/>
        </w:numPr>
        <w:spacing w:after="0" w:line="240" w:lineRule="auto"/>
        <w:ind w:left="567" w:hanging="567"/>
        <w:rPr>
          <w:rFonts w:ascii="Arial" w:hAnsi="Arial" w:cs="Arial"/>
        </w:rPr>
      </w:pPr>
      <w:r w:rsidRPr="00E0498A">
        <w:rPr>
          <w:rFonts w:ascii="Arial" w:hAnsi="Arial" w:cs="Arial"/>
        </w:rPr>
        <w:t>EIF</w:t>
      </w:r>
      <w:r w:rsidR="00667118" w:rsidRPr="00E0498A">
        <w:rPr>
          <w:rFonts w:ascii="Arial" w:hAnsi="Arial" w:cs="Arial"/>
        </w:rPr>
        <w:t xml:space="preserve"> </w:t>
      </w:r>
      <w:r w:rsidR="00667118" w:rsidRPr="00E0498A">
        <w:rPr>
          <w:rFonts w:ascii="Arial" w:hAnsi="Arial" w:cs="Arial"/>
          <w:b/>
          <w:bCs/>
        </w:rPr>
        <w:t xml:space="preserve">assess </w:t>
      </w:r>
      <w:r w:rsidR="00667118" w:rsidRPr="00E0498A">
        <w:rPr>
          <w:rFonts w:ascii="Arial" w:hAnsi="Arial" w:cs="Arial"/>
        </w:rPr>
        <w:t xml:space="preserve">the evidence of what works, to determine the best Early Interventions available and their relative value for money. </w:t>
      </w:r>
      <w:r w:rsidRPr="00E0498A">
        <w:rPr>
          <w:rFonts w:ascii="Arial" w:hAnsi="Arial" w:cs="Arial"/>
        </w:rPr>
        <w:t>They</w:t>
      </w:r>
      <w:r w:rsidR="00667118" w:rsidRPr="00E0498A">
        <w:rPr>
          <w:rFonts w:ascii="Arial" w:hAnsi="Arial" w:cs="Arial"/>
        </w:rPr>
        <w:t xml:space="preserve"> use </w:t>
      </w:r>
      <w:r w:rsidRPr="00E0498A">
        <w:rPr>
          <w:rFonts w:ascii="Arial" w:hAnsi="Arial" w:cs="Arial"/>
        </w:rPr>
        <w:t>their</w:t>
      </w:r>
      <w:r w:rsidR="00667118" w:rsidRPr="00E0498A">
        <w:rPr>
          <w:rFonts w:ascii="Arial" w:hAnsi="Arial" w:cs="Arial"/>
        </w:rPr>
        <w:t xml:space="preserve"> analysis of the evidence to </w:t>
      </w:r>
      <w:r w:rsidR="00667118" w:rsidRPr="00E0498A">
        <w:rPr>
          <w:rFonts w:ascii="Arial" w:hAnsi="Arial" w:cs="Arial"/>
          <w:b/>
          <w:bCs/>
        </w:rPr>
        <w:t xml:space="preserve">advise </w:t>
      </w:r>
      <w:r w:rsidR="00667118" w:rsidRPr="00E0498A">
        <w:rPr>
          <w:rFonts w:ascii="Arial" w:hAnsi="Arial" w:cs="Arial"/>
        </w:rPr>
        <w:t xml:space="preserve">local councils, health bodies, police, schools, charities, and potential investors on how to implement Early Intervention to best effect in order to make the most impact for children and families. And because </w:t>
      </w:r>
      <w:r w:rsidRPr="00E0498A">
        <w:rPr>
          <w:rFonts w:ascii="Arial" w:hAnsi="Arial" w:cs="Arial"/>
        </w:rPr>
        <w:t>they</w:t>
      </w:r>
      <w:r w:rsidR="00667118" w:rsidRPr="00E0498A">
        <w:rPr>
          <w:rFonts w:ascii="Arial" w:hAnsi="Arial" w:cs="Arial"/>
        </w:rPr>
        <w:t xml:space="preserve"> want to see a culture change </w:t>
      </w:r>
      <w:r w:rsidRPr="00E0498A">
        <w:rPr>
          <w:rFonts w:ascii="Arial" w:hAnsi="Arial" w:cs="Arial"/>
        </w:rPr>
        <w:t>they</w:t>
      </w:r>
      <w:r w:rsidR="00667118" w:rsidRPr="00E0498A">
        <w:rPr>
          <w:rFonts w:ascii="Arial" w:hAnsi="Arial" w:cs="Arial"/>
        </w:rPr>
        <w:t xml:space="preserve"> </w:t>
      </w:r>
      <w:r w:rsidR="00667118" w:rsidRPr="00E0498A">
        <w:rPr>
          <w:rFonts w:ascii="Arial" w:hAnsi="Arial" w:cs="Arial"/>
          <w:b/>
          <w:bCs/>
        </w:rPr>
        <w:t xml:space="preserve">advocate </w:t>
      </w:r>
      <w:r w:rsidR="00667118" w:rsidRPr="00E0498A">
        <w:rPr>
          <w:rFonts w:ascii="Arial" w:hAnsi="Arial" w:cs="Arial"/>
        </w:rPr>
        <w:t>for Early Intervention to key decision makers nationally, locally and in the public, private and philanthropic sectors.</w:t>
      </w:r>
    </w:p>
    <w:p w14:paraId="352EBAD3" w14:textId="77777777" w:rsidR="005874FA" w:rsidRPr="00E0498A" w:rsidRDefault="005874FA" w:rsidP="005874FA">
      <w:pPr>
        <w:spacing w:after="0" w:line="240" w:lineRule="auto"/>
        <w:rPr>
          <w:rFonts w:ascii="Arial" w:hAnsi="Arial" w:cs="Arial"/>
        </w:rPr>
      </w:pPr>
    </w:p>
    <w:p w14:paraId="5CC2119C" w14:textId="77777777" w:rsidR="00667118" w:rsidRPr="00E0498A" w:rsidRDefault="00667118" w:rsidP="005874FA">
      <w:pPr>
        <w:spacing w:after="0" w:line="240" w:lineRule="auto"/>
        <w:rPr>
          <w:rFonts w:ascii="Arial" w:hAnsi="Arial" w:cs="Arial"/>
          <w:b/>
        </w:rPr>
      </w:pPr>
      <w:r w:rsidRPr="00E0498A">
        <w:rPr>
          <w:rFonts w:ascii="Arial" w:hAnsi="Arial" w:cs="Arial"/>
          <w:b/>
        </w:rPr>
        <w:t>What the Early Intervention Foundation is doing</w:t>
      </w:r>
    </w:p>
    <w:p w14:paraId="1C2A6929" w14:textId="77777777" w:rsidR="005874FA" w:rsidRPr="00E0498A" w:rsidRDefault="005874FA" w:rsidP="005874FA">
      <w:pPr>
        <w:spacing w:after="0" w:line="240" w:lineRule="auto"/>
        <w:rPr>
          <w:rFonts w:ascii="Arial" w:hAnsi="Arial" w:cs="Arial"/>
          <w:b/>
        </w:rPr>
      </w:pPr>
    </w:p>
    <w:p w14:paraId="22111B6B" w14:textId="2451523D" w:rsidR="00667118" w:rsidRPr="00E0498A" w:rsidRDefault="005874FA" w:rsidP="00E0498A">
      <w:pPr>
        <w:pStyle w:val="ListParagraph"/>
        <w:numPr>
          <w:ilvl w:val="0"/>
          <w:numId w:val="3"/>
        </w:numPr>
        <w:spacing w:after="0" w:line="240" w:lineRule="auto"/>
        <w:ind w:left="567" w:hanging="567"/>
        <w:rPr>
          <w:rFonts w:ascii="Arial" w:hAnsi="Arial" w:cs="Arial"/>
        </w:rPr>
      </w:pPr>
      <w:r w:rsidRPr="00E0498A">
        <w:rPr>
          <w:rFonts w:ascii="Arial" w:hAnsi="Arial" w:cs="Arial"/>
        </w:rPr>
        <w:t>EIF</w:t>
      </w:r>
      <w:r w:rsidR="00667118" w:rsidRPr="00E0498A">
        <w:rPr>
          <w:rFonts w:ascii="Arial" w:hAnsi="Arial" w:cs="Arial"/>
        </w:rPr>
        <w:t xml:space="preserve"> are working initially with 20 Pioneering Places, areas across the country, demonstrating with real life examples how Early Intervention can work to best effect.</w:t>
      </w:r>
      <w:r w:rsidRPr="00E0498A">
        <w:rPr>
          <w:rFonts w:ascii="Arial" w:hAnsi="Arial" w:cs="Arial"/>
        </w:rPr>
        <w:t xml:space="preserve"> The Foundation is</w:t>
      </w:r>
      <w:r w:rsidR="00667118" w:rsidRPr="00E0498A">
        <w:rPr>
          <w:rFonts w:ascii="Arial" w:hAnsi="Arial" w:cs="Arial"/>
        </w:rPr>
        <w:t xml:space="preserve"> helping them make the business case for earlier investment and create the right systems to ensure what they are doing has maximum impact. </w:t>
      </w:r>
      <w:r w:rsidRPr="00E0498A">
        <w:rPr>
          <w:rFonts w:ascii="Arial" w:hAnsi="Arial" w:cs="Arial"/>
        </w:rPr>
        <w:t>EIF</w:t>
      </w:r>
      <w:r w:rsidR="00667118" w:rsidRPr="00E0498A">
        <w:rPr>
          <w:rFonts w:ascii="Arial" w:hAnsi="Arial" w:cs="Arial"/>
        </w:rPr>
        <w:t xml:space="preserve"> regional master classes and Early Intervention Champions will help spread the learning on Early Intervention to more people and places.</w:t>
      </w:r>
    </w:p>
    <w:p w14:paraId="0555A354" w14:textId="77777777" w:rsidR="005874FA" w:rsidRPr="00E0498A" w:rsidRDefault="005874FA" w:rsidP="005874FA">
      <w:pPr>
        <w:spacing w:after="0" w:line="240" w:lineRule="auto"/>
        <w:rPr>
          <w:rFonts w:ascii="Arial" w:hAnsi="Arial" w:cs="Arial"/>
        </w:rPr>
      </w:pPr>
    </w:p>
    <w:p w14:paraId="41677D9F" w14:textId="18591F3C" w:rsidR="00667118" w:rsidRPr="00E0498A" w:rsidRDefault="005874FA" w:rsidP="00E0498A">
      <w:pPr>
        <w:pStyle w:val="ListParagraph"/>
        <w:numPr>
          <w:ilvl w:val="0"/>
          <w:numId w:val="3"/>
        </w:numPr>
        <w:spacing w:after="0" w:line="240" w:lineRule="auto"/>
        <w:ind w:left="567" w:hanging="567"/>
        <w:rPr>
          <w:rFonts w:ascii="Arial" w:hAnsi="Arial" w:cs="Arial"/>
        </w:rPr>
      </w:pPr>
      <w:r w:rsidRPr="00E0498A">
        <w:rPr>
          <w:rFonts w:ascii="Arial" w:hAnsi="Arial" w:cs="Arial"/>
        </w:rPr>
        <w:t>The Foundation is also</w:t>
      </w:r>
      <w:r w:rsidR="00667118" w:rsidRPr="00E0498A">
        <w:rPr>
          <w:rFonts w:ascii="Arial" w:hAnsi="Arial" w:cs="Arial"/>
        </w:rPr>
        <w:t xml:space="preserve"> developing </w:t>
      </w:r>
      <w:r w:rsidRPr="00E0498A">
        <w:rPr>
          <w:rFonts w:ascii="Arial" w:hAnsi="Arial" w:cs="Arial"/>
        </w:rPr>
        <w:t>an</w:t>
      </w:r>
      <w:r w:rsidR="00667118" w:rsidRPr="00E0498A">
        <w:rPr>
          <w:rFonts w:ascii="Arial" w:hAnsi="Arial" w:cs="Arial"/>
        </w:rPr>
        <w:t xml:space="preserve"> online Guidebook advising users on what works in Early Intervention programmes, practice and systems. It will be an up to date guide for commissioners, practitioners and policy makers, applying the Early Intervention Foundation’s evidence standards to programmes and practice in a transparent and accessible way.</w:t>
      </w:r>
    </w:p>
    <w:p w14:paraId="3A4B07C4" w14:textId="77777777" w:rsidR="005874FA" w:rsidRPr="00E0498A" w:rsidRDefault="005874FA" w:rsidP="005874FA">
      <w:pPr>
        <w:spacing w:after="0" w:line="240" w:lineRule="auto"/>
        <w:rPr>
          <w:rFonts w:ascii="Arial" w:hAnsi="Arial" w:cs="Arial"/>
        </w:rPr>
      </w:pPr>
    </w:p>
    <w:p w14:paraId="6B75BD39" w14:textId="77777777" w:rsidR="005874FA" w:rsidRPr="00E0498A" w:rsidRDefault="005874FA" w:rsidP="005874FA">
      <w:pPr>
        <w:spacing w:after="0" w:line="240" w:lineRule="auto"/>
        <w:rPr>
          <w:rFonts w:ascii="Arial" w:hAnsi="Arial" w:cs="Arial"/>
          <w:b/>
        </w:rPr>
      </w:pPr>
      <w:r w:rsidRPr="00E0498A">
        <w:rPr>
          <w:rFonts w:ascii="Arial" w:hAnsi="Arial" w:cs="Arial"/>
          <w:b/>
        </w:rPr>
        <w:t xml:space="preserve">For more information on the work of the Foundation please visit </w:t>
      </w:r>
      <w:hyperlink r:id="rId12" w:history="1">
        <w:r w:rsidRPr="00E0498A">
          <w:rPr>
            <w:rStyle w:val="Hyperlink"/>
            <w:rFonts w:ascii="Arial" w:hAnsi="Arial" w:cs="Arial"/>
            <w:b/>
          </w:rPr>
          <w:t>www.eif.org.uk</w:t>
        </w:r>
      </w:hyperlink>
    </w:p>
    <w:p w14:paraId="1EE91770" w14:textId="77777777" w:rsidR="005874FA" w:rsidRPr="00E0498A" w:rsidRDefault="005874FA" w:rsidP="005874FA">
      <w:pPr>
        <w:spacing w:after="0" w:line="240" w:lineRule="auto"/>
        <w:rPr>
          <w:rFonts w:ascii="Arial" w:hAnsi="Arial" w:cs="Arial"/>
          <w:b/>
        </w:rPr>
      </w:pPr>
    </w:p>
    <w:p w14:paraId="7BE91104" w14:textId="77777777" w:rsidR="00311A82" w:rsidRDefault="00311A82" w:rsidP="005874FA">
      <w:pPr>
        <w:spacing w:after="0" w:line="240" w:lineRule="auto"/>
        <w:rPr>
          <w:rFonts w:ascii="Arial" w:hAnsi="Arial" w:cs="Arial"/>
          <w:b/>
        </w:rPr>
      </w:pPr>
    </w:p>
    <w:p w14:paraId="373EC229" w14:textId="77777777" w:rsidR="00311A82" w:rsidRDefault="00311A82" w:rsidP="005874FA">
      <w:pPr>
        <w:spacing w:after="0" w:line="240" w:lineRule="auto"/>
        <w:rPr>
          <w:rFonts w:ascii="Arial" w:hAnsi="Arial" w:cs="Arial"/>
          <w:b/>
        </w:rPr>
      </w:pPr>
    </w:p>
    <w:p w14:paraId="7DAB7489" w14:textId="77777777" w:rsidR="00311A82" w:rsidRDefault="00311A82" w:rsidP="005874FA">
      <w:pPr>
        <w:spacing w:after="0" w:line="240" w:lineRule="auto"/>
        <w:rPr>
          <w:rFonts w:ascii="Arial" w:hAnsi="Arial" w:cs="Arial"/>
          <w:b/>
        </w:rPr>
      </w:pPr>
    </w:p>
    <w:p w14:paraId="6F34F488" w14:textId="77777777" w:rsidR="005874FA" w:rsidRPr="00E0498A" w:rsidRDefault="005874FA" w:rsidP="005874FA">
      <w:pPr>
        <w:spacing w:after="0" w:line="240" w:lineRule="auto"/>
        <w:rPr>
          <w:rFonts w:ascii="Arial" w:hAnsi="Arial" w:cs="Arial"/>
          <w:b/>
        </w:rPr>
      </w:pPr>
      <w:r w:rsidRPr="00E0498A">
        <w:rPr>
          <w:rFonts w:ascii="Arial" w:hAnsi="Arial" w:cs="Arial"/>
          <w:b/>
        </w:rPr>
        <w:lastRenderedPageBreak/>
        <w:t xml:space="preserve">Early Intervention Foundation Pioneering Places </w:t>
      </w:r>
    </w:p>
    <w:p w14:paraId="5D96053C" w14:textId="77777777" w:rsidR="005874FA" w:rsidRPr="00E0498A" w:rsidRDefault="005874FA" w:rsidP="005874FA">
      <w:pPr>
        <w:spacing w:after="0" w:line="240" w:lineRule="auto"/>
        <w:rPr>
          <w:rFonts w:ascii="Arial" w:hAnsi="Arial" w:cs="Arial"/>
          <w:b/>
        </w:rPr>
      </w:pPr>
    </w:p>
    <w:p w14:paraId="5F53A423" w14:textId="7BD9E7B1" w:rsidR="005874FA" w:rsidRPr="00E0498A" w:rsidRDefault="005874FA" w:rsidP="00E0498A">
      <w:pPr>
        <w:spacing w:after="0" w:line="240" w:lineRule="auto"/>
        <w:rPr>
          <w:rFonts w:ascii="Arial" w:hAnsi="Arial" w:cs="Arial"/>
        </w:rPr>
      </w:pPr>
      <w:r w:rsidRPr="00E0498A">
        <w:rPr>
          <w:rFonts w:ascii="Arial" w:hAnsi="Arial" w:cs="Arial"/>
        </w:rPr>
        <w:t xml:space="preserve">Blackburn with </w:t>
      </w:r>
      <w:proofErr w:type="spellStart"/>
      <w:r w:rsidRPr="00E0498A">
        <w:rPr>
          <w:rFonts w:ascii="Arial" w:hAnsi="Arial" w:cs="Arial"/>
        </w:rPr>
        <w:t>Darwen</w:t>
      </w:r>
      <w:proofErr w:type="spellEnd"/>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p>
    <w:p w14:paraId="26CCCEA6" w14:textId="77777777" w:rsidR="005874FA" w:rsidRPr="00E0498A" w:rsidRDefault="005874FA" w:rsidP="005874FA">
      <w:pPr>
        <w:spacing w:after="0" w:line="240" w:lineRule="auto"/>
        <w:rPr>
          <w:rFonts w:ascii="Arial" w:hAnsi="Arial" w:cs="Arial"/>
        </w:rPr>
      </w:pPr>
      <w:r w:rsidRPr="00E0498A">
        <w:rPr>
          <w:rFonts w:ascii="Arial" w:hAnsi="Arial" w:cs="Arial"/>
        </w:rPr>
        <w:t>Blackpool</w:t>
      </w:r>
    </w:p>
    <w:p w14:paraId="1A207A6B" w14:textId="77777777" w:rsidR="005874FA" w:rsidRPr="00E0498A" w:rsidRDefault="005874FA" w:rsidP="005874FA">
      <w:pPr>
        <w:spacing w:after="0" w:line="240" w:lineRule="auto"/>
        <w:rPr>
          <w:rFonts w:ascii="Arial" w:hAnsi="Arial" w:cs="Arial"/>
        </w:rPr>
      </w:pPr>
      <w:r w:rsidRPr="00E0498A">
        <w:rPr>
          <w:rFonts w:ascii="Arial" w:hAnsi="Arial" w:cs="Arial"/>
        </w:rPr>
        <w:t>Croydon</w:t>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p>
    <w:p w14:paraId="6B05129E" w14:textId="77777777" w:rsidR="005874FA" w:rsidRPr="00E0498A" w:rsidRDefault="005874FA" w:rsidP="005874FA">
      <w:pPr>
        <w:spacing w:after="0" w:line="240" w:lineRule="auto"/>
        <w:rPr>
          <w:rFonts w:ascii="Arial" w:hAnsi="Arial" w:cs="Arial"/>
        </w:rPr>
      </w:pPr>
      <w:r w:rsidRPr="00E0498A">
        <w:rPr>
          <w:rFonts w:ascii="Arial" w:hAnsi="Arial" w:cs="Arial"/>
        </w:rPr>
        <w:t>Dorset</w:t>
      </w:r>
    </w:p>
    <w:p w14:paraId="3CA816A2" w14:textId="77777777" w:rsidR="005874FA" w:rsidRPr="00E0498A" w:rsidRDefault="005874FA" w:rsidP="005874FA">
      <w:pPr>
        <w:spacing w:after="0" w:line="240" w:lineRule="auto"/>
        <w:rPr>
          <w:rFonts w:ascii="Arial" w:hAnsi="Arial" w:cs="Arial"/>
        </w:rPr>
      </w:pPr>
      <w:r w:rsidRPr="00E0498A">
        <w:rPr>
          <w:rFonts w:ascii="Arial" w:hAnsi="Arial" w:cs="Arial"/>
        </w:rPr>
        <w:t>Essex</w:t>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p>
    <w:p w14:paraId="17791999" w14:textId="77777777" w:rsidR="005874FA" w:rsidRPr="00E0498A" w:rsidRDefault="005874FA" w:rsidP="005874FA">
      <w:pPr>
        <w:spacing w:after="0" w:line="240" w:lineRule="auto"/>
        <w:rPr>
          <w:rFonts w:ascii="Arial" w:hAnsi="Arial" w:cs="Arial"/>
        </w:rPr>
      </w:pPr>
      <w:r w:rsidRPr="00E0498A">
        <w:rPr>
          <w:rFonts w:ascii="Arial" w:hAnsi="Arial" w:cs="Arial"/>
        </w:rPr>
        <w:t>Gateshead</w:t>
      </w:r>
    </w:p>
    <w:p w14:paraId="1BD7C6C5" w14:textId="77777777" w:rsidR="005874FA" w:rsidRPr="00E0498A" w:rsidRDefault="005874FA" w:rsidP="005874FA">
      <w:pPr>
        <w:spacing w:after="0" w:line="240" w:lineRule="auto"/>
        <w:rPr>
          <w:rFonts w:ascii="Arial" w:hAnsi="Arial" w:cs="Arial"/>
        </w:rPr>
      </w:pPr>
      <w:r w:rsidRPr="00E0498A">
        <w:rPr>
          <w:rFonts w:ascii="Arial" w:hAnsi="Arial" w:cs="Arial"/>
        </w:rPr>
        <w:t>Hertfordshire</w:t>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p>
    <w:p w14:paraId="3FF13248" w14:textId="77777777" w:rsidR="005874FA" w:rsidRPr="00E0498A" w:rsidRDefault="005874FA" w:rsidP="005874FA">
      <w:pPr>
        <w:spacing w:after="0" w:line="240" w:lineRule="auto"/>
        <w:rPr>
          <w:rFonts w:ascii="Arial" w:hAnsi="Arial" w:cs="Arial"/>
        </w:rPr>
      </w:pPr>
      <w:r w:rsidRPr="00E0498A">
        <w:rPr>
          <w:rFonts w:ascii="Arial" w:hAnsi="Arial" w:cs="Arial"/>
        </w:rPr>
        <w:t>Islington</w:t>
      </w:r>
    </w:p>
    <w:p w14:paraId="2322CF45" w14:textId="77777777" w:rsidR="005874FA" w:rsidRPr="00E0498A" w:rsidRDefault="005874FA" w:rsidP="005874FA">
      <w:pPr>
        <w:spacing w:after="0" w:line="240" w:lineRule="auto"/>
        <w:rPr>
          <w:rFonts w:ascii="Arial" w:hAnsi="Arial" w:cs="Arial"/>
        </w:rPr>
      </w:pPr>
      <w:r w:rsidRPr="00E0498A">
        <w:rPr>
          <w:rFonts w:ascii="Arial" w:hAnsi="Arial" w:cs="Arial"/>
        </w:rPr>
        <w:t>Lancashire PCC</w:t>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p>
    <w:p w14:paraId="09765F1D" w14:textId="77777777" w:rsidR="005874FA" w:rsidRPr="00E0498A" w:rsidRDefault="005874FA" w:rsidP="005874FA">
      <w:pPr>
        <w:spacing w:after="0" w:line="240" w:lineRule="auto"/>
        <w:rPr>
          <w:rFonts w:ascii="Arial" w:hAnsi="Arial" w:cs="Arial"/>
        </w:rPr>
      </w:pPr>
      <w:r w:rsidRPr="00E0498A">
        <w:rPr>
          <w:rFonts w:ascii="Arial" w:hAnsi="Arial" w:cs="Arial"/>
        </w:rPr>
        <w:t>Greater Manchester</w:t>
      </w:r>
    </w:p>
    <w:p w14:paraId="1D2B953B" w14:textId="77777777" w:rsidR="005874FA" w:rsidRPr="00E0498A" w:rsidRDefault="005874FA" w:rsidP="005874FA">
      <w:pPr>
        <w:spacing w:after="0" w:line="240" w:lineRule="auto"/>
        <w:rPr>
          <w:rFonts w:ascii="Arial" w:hAnsi="Arial" w:cs="Arial"/>
        </w:rPr>
      </w:pPr>
      <w:r w:rsidRPr="00E0498A">
        <w:rPr>
          <w:rFonts w:ascii="Arial" w:hAnsi="Arial" w:cs="Arial"/>
        </w:rPr>
        <w:t>Newcastle</w:t>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p>
    <w:p w14:paraId="2C08CD07" w14:textId="77777777" w:rsidR="005874FA" w:rsidRPr="00E0498A" w:rsidRDefault="005874FA" w:rsidP="005874FA">
      <w:pPr>
        <w:spacing w:after="0" w:line="240" w:lineRule="auto"/>
        <w:rPr>
          <w:rFonts w:ascii="Arial" w:hAnsi="Arial" w:cs="Arial"/>
        </w:rPr>
      </w:pPr>
      <w:r w:rsidRPr="00E0498A">
        <w:rPr>
          <w:rFonts w:ascii="Arial" w:hAnsi="Arial" w:cs="Arial"/>
        </w:rPr>
        <w:t>Nottingham</w:t>
      </w:r>
    </w:p>
    <w:p w14:paraId="68AE6227" w14:textId="77777777" w:rsidR="005874FA" w:rsidRPr="00E0498A" w:rsidRDefault="005874FA" w:rsidP="005874FA">
      <w:pPr>
        <w:spacing w:after="0" w:line="240" w:lineRule="auto"/>
        <w:rPr>
          <w:rFonts w:ascii="Arial" w:hAnsi="Arial" w:cs="Arial"/>
        </w:rPr>
      </w:pPr>
      <w:r w:rsidRPr="00E0498A">
        <w:rPr>
          <w:rFonts w:ascii="Arial" w:hAnsi="Arial" w:cs="Arial"/>
        </w:rPr>
        <w:t>Plymouth</w:t>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p>
    <w:p w14:paraId="04F85F7E" w14:textId="77777777" w:rsidR="005874FA" w:rsidRPr="00E0498A" w:rsidRDefault="005874FA" w:rsidP="005874FA">
      <w:pPr>
        <w:spacing w:after="0" w:line="240" w:lineRule="auto"/>
        <w:rPr>
          <w:rFonts w:ascii="Arial" w:hAnsi="Arial" w:cs="Arial"/>
        </w:rPr>
      </w:pPr>
      <w:r w:rsidRPr="00E0498A">
        <w:rPr>
          <w:rFonts w:ascii="Arial" w:hAnsi="Arial" w:cs="Arial"/>
        </w:rPr>
        <w:t>Poole</w:t>
      </w:r>
      <w:r w:rsidRPr="00E0498A">
        <w:rPr>
          <w:rFonts w:ascii="Arial" w:hAnsi="Arial" w:cs="Arial"/>
        </w:rPr>
        <w:tab/>
      </w:r>
    </w:p>
    <w:p w14:paraId="477418C6" w14:textId="77777777" w:rsidR="005874FA" w:rsidRPr="00E0498A" w:rsidRDefault="005874FA" w:rsidP="005874FA">
      <w:pPr>
        <w:spacing w:after="0" w:line="240" w:lineRule="auto"/>
        <w:rPr>
          <w:rFonts w:ascii="Arial" w:hAnsi="Arial" w:cs="Arial"/>
        </w:rPr>
      </w:pPr>
      <w:r w:rsidRPr="00E0498A">
        <w:rPr>
          <w:rFonts w:ascii="Arial" w:hAnsi="Arial" w:cs="Arial"/>
        </w:rPr>
        <w:t>Solihull</w:t>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p>
    <w:p w14:paraId="4BE74004" w14:textId="77777777" w:rsidR="005874FA" w:rsidRPr="00E0498A" w:rsidRDefault="005874FA" w:rsidP="005874FA">
      <w:pPr>
        <w:spacing w:after="0" w:line="240" w:lineRule="auto"/>
        <w:rPr>
          <w:rFonts w:ascii="Arial" w:hAnsi="Arial" w:cs="Arial"/>
        </w:rPr>
      </w:pPr>
      <w:r w:rsidRPr="00E0498A">
        <w:rPr>
          <w:rFonts w:ascii="Arial" w:hAnsi="Arial" w:cs="Arial"/>
        </w:rPr>
        <w:t>Staffordshire PCC</w:t>
      </w:r>
    </w:p>
    <w:p w14:paraId="018FBC5D" w14:textId="77777777" w:rsidR="005874FA" w:rsidRPr="00E0498A" w:rsidRDefault="005874FA" w:rsidP="005874FA">
      <w:pPr>
        <w:spacing w:after="0" w:line="240" w:lineRule="auto"/>
        <w:rPr>
          <w:rFonts w:ascii="Arial" w:hAnsi="Arial" w:cs="Arial"/>
        </w:rPr>
      </w:pPr>
      <w:r w:rsidRPr="00E0498A">
        <w:rPr>
          <w:rFonts w:ascii="Arial" w:hAnsi="Arial" w:cs="Arial"/>
        </w:rPr>
        <w:t>West Cheshire</w:t>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r w:rsidRPr="00E0498A">
        <w:rPr>
          <w:rFonts w:ascii="Arial" w:hAnsi="Arial" w:cs="Arial"/>
        </w:rPr>
        <w:tab/>
      </w:r>
    </w:p>
    <w:p w14:paraId="0239E646" w14:textId="77777777" w:rsidR="005874FA" w:rsidRPr="00E0498A" w:rsidRDefault="005874FA" w:rsidP="005874FA">
      <w:pPr>
        <w:spacing w:after="0" w:line="240" w:lineRule="auto"/>
        <w:rPr>
          <w:rFonts w:ascii="Arial" w:hAnsi="Arial" w:cs="Arial"/>
        </w:rPr>
      </w:pPr>
      <w:r w:rsidRPr="00E0498A">
        <w:rPr>
          <w:rFonts w:ascii="Arial" w:hAnsi="Arial" w:cs="Arial"/>
        </w:rPr>
        <w:t xml:space="preserve">Wiltshire &amp; Swindon </w:t>
      </w:r>
    </w:p>
    <w:p w14:paraId="0243BE89" w14:textId="77777777" w:rsidR="005874FA" w:rsidRPr="00E0498A" w:rsidRDefault="005874FA" w:rsidP="005874FA">
      <w:pPr>
        <w:spacing w:after="0" w:line="240" w:lineRule="auto"/>
        <w:rPr>
          <w:rFonts w:ascii="Arial" w:hAnsi="Arial" w:cs="Arial"/>
        </w:rPr>
      </w:pPr>
      <w:r w:rsidRPr="00E0498A">
        <w:rPr>
          <w:rFonts w:ascii="Arial" w:hAnsi="Arial" w:cs="Arial"/>
        </w:rPr>
        <w:t>Worcestershire</w:t>
      </w:r>
    </w:p>
    <w:p w14:paraId="7BF14818" w14:textId="77777777" w:rsidR="005874FA" w:rsidRPr="00E0498A" w:rsidRDefault="005874FA" w:rsidP="005874FA">
      <w:pPr>
        <w:spacing w:after="0" w:line="240" w:lineRule="auto"/>
        <w:rPr>
          <w:rFonts w:ascii="Arial" w:hAnsi="Arial" w:cs="Arial"/>
        </w:rPr>
      </w:pPr>
      <w:r w:rsidRPr="00E0498A">
        <w:rPr>
          <w:rFonts w:ascii="Arial" w:hAnsi="Arial" w:cs="Arial"/>
        </w:rPr>
        <w:t xml:space="preserve">London </w:t>
      </w:r>
      <w:proofErr w:type="spellStart"/>
      <w:r w:rsidRPr="00E0498A">
        <w:rPr>
          <w:rFonts w:ascii="Arial" w:hAnsi="Arial" w:cs="Arial"/>
        </w:rPr>
        <w:t>Triborough</w:t>
      </w:r>
      <w:proofErr w:type="spellEnd"/>
      <w:r w:rsidRPr="00E0498A">
        <w:rPr>
          <w:rFonts w:ascii="Arial" w:hAnsi="Arial" w:cs="Arial"/>
        </w:rPr>
        <w:t xml:space="preserve"> </w:t>
      </w:r>
    </w:p>
    <w:sectPr w:rsidR="005874FA" w:rsidRPr="00E0498A" w:rsidSect="005874FA">
      <w:head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3AE2F" w14:textId="77777777" w:rsidR="005E27B4" w:rsidRDefault="005E27B4" w:rsidP="005E27B4">
      <w:pPr>
        <w:spacing w:after="0" w:line="240" w:lineRule="auto"/>
      </w:pPr>
      <w:r>
        <w:separator/>
      </w:r>
    </w:p>
  </w:endnote>
  <w:endnote w:type="continuationSeparator" w:id="0">
    <w:p w14:paraId="3F67B39C" w14:textId="77777777" w:rsidR="005E27B4" w:rsidRDefault="005E27B4" w:rsidP="005E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E9808" w14:textId="77777777" w:rsidR="005E27B4" w:rsidRDefault="005E27B4" w:rsidP="005E27B4">
      <w:pPr>
        <w:spacing w:after="0" w:line="240" w:lineRule="auto"/>
      </w:pPr>
      <w:r>
        <w:separator/>
      </w:r>
    </w:p>
  </w:footnote>
  <w:footnote w:type="continuationSeparator" w:id="0">
    <w:p w14:paraId="0D8539C2" w14:textId="77777777" w:rsidR="005E27B4" w:rsidRDefault="005E27B4" w:rsidP="005E2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7"/>
      <w:gridCol w:w="3605"/>
    </w:tblGrid>
    <w:tr w:rsidR="005E27B4" w:rsidRPr="005E27B4" w14:paraId="449F7AC2" w14:textId="77777777" w:rsidTr="008556C1">
      <w:tc>
        <w:tcPr>
          <w:tcW w:w="5778" w:type="dxa"/>
          <w:vMerge w:val="restart"/>
          <w:hideMark/>
        </w:tcPr>
        <w:p w14:paraId="5FB94FC9" w14:textId="77777777" w:rsidR="005E27B4" w:rsidRPr="005E27B4" w:rsidRDefault="005E27B4" w:rsidP="005E27B4">
          <w:pPr>
            <w:tabs>
              <w:tab w:val="center" w:pos="4513"/>
              <w:tab w:val="right" w:pos="9026"/>
            </w:tabs>
            <w:spacing w:after="0" w:line="240" w:lineRule="auto"/>
            <w:rPr>
              <w:rFonts w:ascii="Calibri" w:eastAsia="Calibri" w:hAnsi="Calibri" w:cs="Times New Roman"/>
            </w:rPr>
          </w:pPr>
          <w:r w:rsidRPr="005E27B4">
            <w:rPr>
              <w:rFonts w:ascii="Arial" w:eastAsia="Calibri" w:hAnsi="Arial" w:cs="Arial"/>
              <w:noProof/>
              <w:sz w:val="44"/>
              <w:szCs w:val="44"/>
              <w:lang w:eastAsia="en-GB"/>
            </w:rPr>
            <w:drawing>
              <wp:inline distT="0" distB="0" distL="0" distR="0" wp14:anchorId="7504F00A" wp14:editId="5979A62B">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6336B3E0" w14:textId="77777777" w:rsidR="005E27B4" w:rsidRPr="005E27B4" w:rsidRDefault="005E27B4" w:rsidP="005E27B4">
          <w:pPr>
            <w:tabs>
              <w:tab w:val="center" w:pos="4513"/>
              <w:tab w:val="right" w:pos="9026"/>
            </w:tabs>
            <w:spacing w:after="0" w:line="240" w:lineRule="auto"/>
            <w:rPr>
              <w:rFonts w:ascii="Calibri" w:eastAsia="Calibri" w:hAnsi="Calibri" w:cs="Times New Roman"/>
              <w:b/>
            </w:rPr>
          </w:pPr>
          <w:r w:rsidRPr="005E27B4">
            <w:rPr>
              <w:rFonts w:ascii="Arial" w:eastAsia="Calibri" w:hAnsi="Arial" w:cs="Arial"/>
              <w:b/>
            </w:rPr>
            <w:t>Councillors’ Forum</w:t>
          </w:r>
        </w:p>
      </w:tc>
    </w:tr>
    <w:tr w:rsidR="005E27B4" w:rsidRPr="005E27B4" w14:paraId="6DD625CA" w14:textId="77777777" w:rsidTr="008556C1">
      <w:trPr>
        <w:trHeight w:val="450"/>
      </w:trPr>
      <w:tc>
        <w:tcPr>
          <w:tcW w:w="0" w:type="auto"/>
          <w:vMerge/>
          <w:vAlign w:val="center"/>
          <w:hideMark/>
        </w:tcPr>
        <w:p w14:paraId="35352AE9" w14:textId="77777777" w:rsidR="005E27B4" w:rsidRPr="005E27B4" w:rsidRDefault="005E27B4" w:rsidP="005E27B4">
          <w:pPr>
            <w:spacing w:after="200" w:line="276" w:lineRule="auto"/>
            <w:rPr>
              <w:rFonts w:ascii="Frutiger 45 Light" w:eastAsia="Calibri" w:hAnsi="Frutiger 45 Light" w:cs="Times New Roman"/>
            </w:rPr>
          </w:pPr>
        </w:p>
      </w:tc>
      <w:tc>
        <w:tcPr>
          <w:tcW w:w="3686" w:type="dxa"/>
          <w:vAlign w:val="center"/>
          <w:hideMark/>
        </w:tcPr>
        <w:p w14:paraId="53BBFC98" w14:textId="77777777" w:rsidR="005E27B4" w:rsidRPr="005E27B4" w:rsidRDefault="005E27B4" w:rsidP="005E27B4">
          <w:pPr>
            <w:tabs>
              <w:tab w:val="center" w:pos="4513"/>
              <w:tab w:val="right" w:pos="9026"/>
            </w:tabs>
            <w:spacing w:before="60" w:after="0" w:line="240" w:lineRule="auto"/>
            <w:rPr>
              <w:rFonts w:ascii="Arial" w:eastAsia="Calibri" w:hAnsi="Arial" w:cs="Arial"/>
            </w:rPr>
          </w:pPr>
          <w:r w:rsidRPr="005E27B4">
            <w:rPr>
              <w:rFonts w:ascii="Arial" w:eastAsia="Calibri" w:hAnsi="Arial" w:cs="Arial"/>
            </w:rPr>
            <w:t>12 June 2014</w:t>
          </w:r>
        </w:p>
      </w:tc>
    </w:tr>
    <w:tr w:rsidR="005E27B4" w:rsidRPr="005E27B4" w14:paraId="66055118" w14:textId="77777777" w:rsidTr="008556C1">
      <w:trPr>
        <w:trHeight w:val="450"/>
      </w:trPr>
      <w:tc>
        <w:tcPr>
          <w:tcW w:w="0" w:type="auto"/>
          <w:vMerge/>
          <w:vAlign w:val="center"/>
          <w:hideMark/>
        </w:tcPr>
        <w:p w14:paraId="4B7496AA" w14:textId="77777777" w:rsidR="005E27B4" w:rsidRPr="005E27B4" w:rsidRDefault="005E27B4" w:rsidP="005E27B4">
          <w:pPr>
            <w:spacing w:after="200" w:line="276" w:lineRule="auto"/>
            <w:rPr>
              <w:rFonts w:ascii="Frutiger 45 Light" w:eastAsia="Calibri" w:hAnsi="Frutiger 45 Light" w:cs="Times New Roman"/>
            </w:rPr>
          </w:pPr>
        </w:p>
      </w:tc>
      <w:tc>
        <w:tcPr>
          <w:tcW w:w="3686" w:type="dxa"/>
          <w:vAlign w:val="center"/>
          <w:hideMark/>
        </w:tcPr>
        <w:p w14:paraId="52C4E155" w14:textId="72D8A2C3" w:rsidR="005E27B4" w:rsidRPr="00E0498A" w:rsidRDefault="005E27B4" w:rsidP="005E27B4">
          <w:pPr>
            <w:tabs>
              <w:tab w:val="center" w:pos="4513"/>
              <w:tab w:val="right" w:pos="9026"/>
            </w:tabs>
            <w:spacing w:before="60" w:after="0" w:line="240" w:lineRule="auto"/>
            <w:rPr>
              <w:rFonts w:ascii="Arial" w:eastAsia="Calibri" w:hAnsi="Arial" w:cs="Arial"/>
            </w:rPr>
          </w:pPr>
        </w:p>
      </w:tc>
    </w:tr>
  </w:tbl>
  <w:p w14:paraId="69172C1D" w14:textId="77777777" w:rsidR="005E27B4" w:rsidRDefault="005E2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2AE5"/>
    <w:multiLevelType w:val="multilevel"/>
    <w:tmpl w:val="A6CE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6340E"/>
    <w:multiLevelType w:val="hybridMultilevel"/>
    <w:tmpl w:val="29FE4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A93DFE"/>
    <w:multiLevelType w:val="multilevel"/>
    <w:tmpl w:val="E49E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79"/>
    <w:rsid w:val="00237457"/>
    <w:rsid w:val="00311A82"/>
    <w:rsid w:val="005874FA"/>
    <w:rsid w:val="005E27B4"/>
    <w:rsid w:val="00667118"/>
    <w:rsid w:val="006D265E"/>
    <w:rsid w:val="007855EC"/>
    <w:rsid w:val="00AB4501"/>
    <w:rsid w:val="00C86179"/>
    <w:rsid w:val="00CB68C1"/>
    <w:rsid w:val="00D769D3"/>
    <w:rsid w:val="00E0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6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17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861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74FA"/>
    <w:rPr>
      <w:color w:val="0563C1" w:themeColor="hyperlink"/>
      <w:u w:val="single"/>
    </w:rPr>
  </w:style>
  <w:style w:type="paragraph" w:styleId="Header">
    <w:name w:val="header"/>
    <w:basedOn w:val="Normal"/>
    <w:link w:val="HeaderChar"/>
    <w:uiPriority w:val="99"/>
    <w:unhideWhenUsed/>
    <w:rsid w:val="005E2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7B4"/>
  </w:style>
  <w:style w:type="paragraph" w:styleId="Footer">
    <w:name w:val="footer"/>
    <w:basedOn w:val="Normal"/>
    <w:link w:val="FooterChar"/>
    <w:uiPriority w:val="99"/>
    <w:unhideWhenUsed/>
    <w:rsid w:val="005E2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7B4"/>
  </w:style>
  <w:style w:type="paragraph" w:styleId="BalloonText">
    <w:name w:val="Balloon Text"/>
    <w:basedOn w:val="Normal"/>
    <w:link w:val="BalloonTextChar"/>
    <w:uiPriority w:val="99"/>
    <w:semiHidden/>
    <w:unhideWhenUsed/>
    <w:rsid w:val="005E2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B4"/>
    <w:rPr>
      <w:rFonts w:ascii="Tahoma" w:hAnsi="Tahoma" w:cs="Tahoma"/>
      <w:sz w:val="16"/>
      <w:szCs w:val="16"/>
    </w:rPr>
  </w:style>
  <w:style w:type="paragraph" w:styleId="ListParagraph">
    <w:name w:val="List Paragraph"/>
    <w:basedOn w:val="Normal"/>
    <w:uiPriority w:val="34"/>
    <w:qFormat/>
    <w:rsid w:val="00E0498A"/>
    <w:pPr>
      <w:ind w:left="720"/>
      <w:contextualSpacing/>
    </w:pPr>
  </w:style>
  <w:style w:type="table" w:styleId="TableGrid">
    <w:name w:val="Table Grid"/>
    <w:basedOn w:val="TableNormal"/>
    <w:rsid w:val="007855E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6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17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861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74FA"/>
    <w:rPr>
      <w:color w:val="0563C1" w:themeColor="hyperlink"/>
      <w:u w:val="single"/>
    </w:rPr>
  </w:style>
  <w:style w:type="paragraph" w:styleId="Header">
    <w:name w:val="header"/>
    <w:basedOn w:val="Normal"/>
    <w:link w:val="HeaderChar"/>
    <w:uiPriority w:val="99"/>
    <w:unhideWhenUsed/>
    <w:rsid w:val="005E2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7B4"/>
  </w:style>
  <w:style w:type="paragraph" w:styleId="Footer">
    <w:name w:val="footer"/>
    <w:basedOn w:val="Normal"/>
    <w:link w:val="FooterChar"/>
    <w:uiPriority w:val="99"/>
    <w:unhideWhenUsed/>
    <w:rsid w:val="005E2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7B4"/>
  </w:style>
  <w:style w:type="paragraph" w:styleId="BalloonText">
    <w:name w:val="Balloon Text"/>
    <w:basedOn w:val="Normal"/>
    <w:link w:val="BalloonTextChar"/>
    <w:uiPriority w:val="99"/>
    <w:semiHidden/>
    <w:unhideWhenUsed/>
    <w:rsid w:val="005E2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B4"/>
    <w:rPr>
      <w:rFonts w:ascii="Tahoma" w:hAnsi="Tahoma" w:cs="Tahoma"/>
      <w:sz w:val="16"/>
      <w:szCs w:val="16"/>
    </w:rPr>
  </w:style>
  <w:style w:type="paragraph" w:styleId="ListParagraph">
    <w:name w:val="List Paragraph"/>
    <w:basedOn w:val="Normal"/>
    <w:uiPriority w:val="34"/>
    <w:qFormat/>
    <w:rsid w:val="00E0498A"/>
    <w:pPr>
      <w:ind w:left="720"/>
      <w:contextualSpacing/>
    </w:pPr>
  </w:style>
  <w:style w:type="table" w:styleId="TableGrid">
    <w:name w:val="Table Grid"/>
    <w:basedOn w:val="TableNormal"/>
    <w:rsid w:val="007855E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4648">
      <w:bodyDiv w:val="1"/>
      <w:marLeft w:val="0"/>
      <w:marRight w:val="0"/>
      <w:marTop w:val="0"/>
      <w:marBottom w:val="0"/>
      <w:divBdr>
        <w:top w:val="none" w:sz="0" w:space="0" w:color="auto"/>
        <w:left w:val="none" w:sz="0" w:space="0" w:color="auto"/>
        <w:bottom w:val="none" w:sz="0" w:space="0" w:color="auto"/>
        <w:right w:val="none" w:sz="0" w:space="0" w:color="auto"/>
      </w:divBdr>
    </w:div>
    <w:div w:id="363791549">
      <w:bodyDiv w:val="1"/>
      <w:marLeft w:val="0"/>
      <w:marRight w:val="0"/>
      <w:marTop w:val="0"/>
      <w:marBottom w:val="0"/>
      <w:divBdr>
        <w:top w:val="none" w:sz="0" w:space="0" w:color="auto"/>
        <w:left w:val="none" w:sz="0" w:space="0" w:color="auto"/>
        <w:bottom w:val="none" w:sz="0" w:space="0" w:color="auto"/>
        <w:right w:val="none" w:sz="0" w:space="0" w:color="auto"/>
      </w:divBdr>
      <w:divsChild>
        <w:div w:id="537860242">
          <w:marLeft w:val="0"/>
          <w:marRight w:val="0"/>
          <w:marTop w:val="0"/>
          <w:marBottom w:val="0"/>
          <w:divBdr>
            <w:top w:val="none" w:sz="0" w:space="0" w:color="auto"/>
            <w:left w:val="none" w:sz="0" w:space="0" w:color="auto"/>
            <w:bottom w:val="none" w:sz="0" w:space="0" w:color="auto"/>
            <w:right w:val="none" w:sz="0" w:space="0" w:color="auto"/>
          </w:divBdr>
        </w:div>
      </w:divsChild>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848448264">
      <w:bodyDiv w:val="1"/>
      <w:marLeft w:val="0"/>
      <w:marRight w:val="0"/>
      <w:marTop w:val="0"/>
      <w:marBottom w:val="0"/>
      <w:divBdr>
        <w:top w:val="none" w:sz="0" w:space="0" w:color="auto"/>
        <w:left w:val="none" w:sz="0" w:space="0" w:color="auto"/>
        <w:bottom w:val="none" w:sz="0" w:space="0" w:color="auto"/>
        <w:right w:val="none" w:sz="0" w:space="0" w:color="auto"/>
      </w:divBdr>
      <w:divsChild>
        <w:div w:id="716776603">
          <w:marLeft w:val="0"/>
          <w:marRight w:val="0"/>
          <w:marTop w:val="0"/>
          <w:marBottom w:val="0"/>
          <w:divBdr>
            <w:top w:val="none" w:sz="0" w:space="0" w:color="auto"/>
            <w:left w:val="none" w:sz="0" w:space="0" w:color="auto"/>
            <w:bottom w:val="none" w:sz="0" w:space="0" w:color="auto"/>
            <w:right w:val="none" w:sz="0" w:space="0" w:color="auto"/>
          </w:divBdr>
        </w:div>
      </w:divsChild>
    </w:div>
    <w:div w:id="1931769141">
      <w:bodyDiv w:val="1"/>
      <w:marLeft w:val="0"/>
      <w:marRight w:val="0"/>
      <w:marTop w:val="0"/>
      <w:marBottom w:val="0"/>
      <w:divBdr>
        <w:top w:val="none" w:sz="0" w:space="0" w:color="auto"/>
        <w:left w:val="none" w:sz="0" w:space="0" w:color="auto"/>
        <w:bottom w:val="none" w:sz="0" w:space="0" w:color="auto"/>
        <w:right w:val="none" w:sz="0" w:space="0" w:color="auto"/>
      </w:divBdr>
      <w:divsChild>
        <w:div w:id="1084693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if.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ADEF84045784DB54CA5B4F013E3FA" ma:contentTypeVersion="0" ma:contentTypeDescription="Create a new document." ma:contentTypeScope="" ma:versionID="1b950fc235f2cf7a63d1dedec8b7cb6c">
  <xsd:schema xmlns:xsd="http://www.w3.org/2001/XMLSchema" xmlns:xs="http://www.w3.org/2001/XMLSchema" xmlns:p="http://schemas.microsoft.com/office/2006/metadata/properties" targetNamespace="http://schemas.microsoft.com/office/2006/metadata/properties" ma:root="true" ma:fieldsID="45dd2587cc158f601f08e2dbe74216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EB70-247F-418D-B611-F3FE2830E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632C43-F97C-4575-9FEA-B998BC8ED1FD}">
  <ds:schemaRefs>
    <ds:schemaRef ds:uri="http://schemas.microsoft.com/sharepoint/v3/contenttype/forms"/>
  </ds:schemaRefs>
</ds:datastoreItem>
</file>

<file path=customXml/itemProps3.xml><?xml version="1.0" encoding="utf-8"?>
<ds:datastoreItem xmlns:ds="http://schemas.openxmlformats.org/officeDocument/2006/customXml" ds:itemID="{582E6CE1-71E9-477C-88D9-21D031E91A0A}">
  <ds:schemaRef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34F9C8C-3D9D-4D36-B58B-EAF6AD58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Pokun</dc:creator>
  <cp:lastModifiedBy>Frances Marshall</cp:lastModifiedBy>
  <cp:revision>9</cp:revision>
  <dcterms:created xsi:type="dcterms:W3CDTF">2014-06-05T12:08:00Z</dcterms:created>
  <dcterms:modified xsi:type="dcterms:W3CDTF">2014-06-06T13:44:00Z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0x0101001FCADEF84045784DB54CA5B4F013E3FA</vt:lpwstr>
  </op:property>
  <op:property fmtid="{D5CDD505-2E9C-101B-9397-08002B2CF9AE}" pid="3" name="Title">
    <vt:lpwstr>EIF cllrs forum- Carey oppenheim</vt:lpwstr>
  </op:property>
  <op:property fmtid="{D5CDD505-2E9C-101B-9397-08002B2CF9AE}" pid="4" name="Keywords">
    <vt:lpwstr>Council meetings;Government, politics and public administration; Local government; Decision making; Council meetings;</vt:lpwstr>
  </op:property>
  <op:property fmtid="{D5CDD505-2E9C-101B-9397-08002B2CF9AE}" pid="5" name="Author">
    <vt:lpwstr>Your council</vt:lpwstr>
  </op:property>
</op:Properties>
</file>